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7D" w:rsidRDefault="003E6F7D" w:rsidP="003E6F7D">
      <w:pPr>
        <w:ind w:left="2832"/>
        <w:jc w:val="both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 </w:t>
      </w:r>
      <w:r w:rsidR="00043427">
        <w:rPr>
          <w:rFonts w:ascii="Arial Black" w:hAnsi="Arial Black"/>
          <w:b/>
          <w:sz w:val="32"/>
          <w:szCs w:val="32"/>
        </w:rPr>
        <w:t xml:space="preserve"> </w:t>
      </w:r>
      <w:r w:rsidR="001E4489">
        <w:rPr>
          <w:noProof/>
          <w:lang w:eastAsia="tr-TR"/>
        </w:rPr>
        <w:drawing>
          <wp:inline distT="0" distB="0" distL="0" distR="0">
            <wp:extent cx="842682" cy="980576"/>
            <wp:effectExtent l="0" t="0" r="0" b="0"/>
            <wp:docPr id="5" name="Picture 2" descr="E:\rize kanserle mücadele ve yaşam derneği\1529697_724779610927903_285089381267754731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E:\rize kanserle mücadele ve yaşam derneği\1529697_724779610927903_2850893812677547315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753" cy="9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4700" w:rsidRDefault="00043427" w:rsidP="00085946">
      <w:pPr>
        <w:jc w:val="both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</w:t>
      </w:r>
      <w:r w:rsidR="003E6F7D">
        <w:rPr>
          <w:rFonts w:ascii="Arial Black" w:hAnsi="Arial Black"/>
          <w:b/>
          <w:sz w:val="32"/>
          <w:szCs w:val="32"/>
        </w:rPr>
        <w:t xml:space="preserve">      </w:t>
      </w:r>
      <w:r>
        <w:rPr>
          <w:rFonts w:ascii="Arial Black" w:hAnsi="Arial Black"/>
          <w:b/>
          <w:sz w:val="32"/>
          <w:szCs w:val="32"/>
        </w:rPr>
        <w:t xml:space="preserve"> KUTSAL TOPRAKLARDA MANEVİ ŞİFA 2</w:t>
      </w:r>
    </w:p>
    <w:p w:rsidR="00043427" w:rsidRPr="001E4489" w:rsidRDefault="00043427" w:rsidP="00085946">
      <w:pPr>
        <w:jc w:val="both"/>
        <w:rPr>
          <w:rFonts w:ascii="Times New Roman" w:hAnsi="Times New Roman" w:cs="Times New Roman"/>
          <w:sz w:val="24"/>
          <w:szCs w:val="24"/>
        </w:rPr>
      </w:pPr>
      <w:r w:rsidRPr="001E4489">
        <w:rPr>
          <w:rFonts w:ascii="Times New Roman" w:hAnsi="Times New Roman" w:cs="Times New Roman"/>
          <w:sz w:val="24"/>
          <w:szCs w:val="24"/>
        </w:rPr>
        <w:t>ADI,SOYADI:</w:t>
      </w:r>
    </w:p>
    <w:p w:rsidR="00043427" w:rsidRPr="001E4489" w:rsidRDefault="00043427" w:rsidP="00085946">
      <w:pPr>
        <w:jc w:val="both"/>
        <w:rPr>
          <w:rFonts w:ascii="Times New Roman" w:hAnsi="Times New Roman" w:cs="Times New Roman"/>
          <w:sz w:val="24"/>
          <w:szCs w:val="24"/>
        </w:rPr>
      </w:pPr>
      <w:r w:rsidRPr="001E4489">
        <w:rPr>
          <w:rFonts w:ascii="Times New Roman" w:hAnsi="Times New Roman" w:cs="Times New Roman"/>
          <w:sz w:val="24"/>
          <w:szCs w:val="24"/>
        </w:rPr>
        <w:t>TC KİMLİK NO:</w:t>
      </w:r>
    </w:p>
    <w:p w:rsidR="00043427" w:rsidRPr="001E4489" w:rsidRDefault="00043427" w:rsidP="00085946">
      <w:pPr>
        <w:jc w:val="both"/>
        <w:rPr>
          <w:rFonts w:ascii="Times New Roman" w:hAnsi="Times New Roman" w:cs="Times New Roman"/>
          <w:sz w:val="24"/>
          <w:szCs w:val="24"/>
        </w:rPr>
      </w:pPr>
      <w:r w:rsidRPr="001E4489"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043427" w:rsidRDefault="00043427" w:rsidP="00085946">
      <w:pPr>
        <w:jc w:val="both"/>
        <w:rPr>
          <w:rFonts w:ascii="Times New Roman" w:hAnsi="Times New Roman" w:cs="Times New Roman"/>
          <w:sz w:val="24"/>
          <w:szCs w:val="24"/>
        </w:rPr>
      </w:pPr>
      <w:r w:rsidRPr="001E4489">
        <w:rPr>
          <w:rFonts w:ascii="Times New Roman" w:hAnsi="Times New Roman" w:cs="Times New Roman"/>
          <w:sz w:val="24"/>
          <w:szCs w:val="24"/>
        </w:rPr>
        <w:t>ADRES:</w:t>
      </w:r>
    </w:p>
    <w:p w:rsidR="003E6F7D" w:rsidRPr="001E4489" w:rsidRDefault="003E6F7D" w:rsidP="00085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427" w:rsidRDefault="00043427" w:rsidP="00043427">
      <w:pPr>
        <w:jc w:val="both"/>
        <w:rPr>
          <w:rFonts w:ascii="Times New Roman" w:hAnsi="Times New Roman" w:cs="Times New Roman"/>
          <w:sz w:val="24"/>
          <w:szCs w:val="24"/>
        </w:rPr>
      </w:pPr>
      <w:r w:rsidRPr="001E4489">
        <w:rPr>
          <w:rFonts w:ascii="Times New Roman" w:hAnsi="Times New Roman" w:cs="Times New Roman"/>
          <w:sz w:val="24"/>
          <w:szCs w:val="24"/>
        </w:rPr>
        <w:t>HASTALIK TANISI:</w:t>
      </w:r>
    </w:p>
    <w:p w:rsidR="003E6F7D" w:rsidRPr="001E4489" w:rsidRDefault="003E6F7D" w:rsidP="000434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F7D" w:rsidRDefault="00043427" w:rsidP="00085946">
      <w:pPr>
        <w:jc w:val="both"/>
        <w:rPr>
          <w:rFonts w:ascii="Times New Roman" w:hAnsi="Times New Roman" w:cs="Times New Roman"/>
          <w:sz w:val="24"/>
          <w:szCs w:val="24"/>
        </w:rPr>
      </w:pPr>
      <w:r w:rsidRPr="001E4489">
        <w:rPr>
          <w:rFonts w:ascii="Times New Roman" w:hAnsi="Times New Roman" w:cs="Times New Roman"/>
          <w:sz w:val="24"/>
          <w:szCs w:val="24"/>
        </w:rPr>
        <w:t>AİLENİN AYLIK NET GELİR DURUMU</w:t>
      </w:r>
      <w:r w:rsidR="003E6F7D">
        <w:rPr>
          <w:rFonts w:ascii="Times New Roman" w:hAnsi="Times New Roman" w:cs="Times New Roman"/>
          <w:sz w:val="24"/>
          <w:szCs w:val="24"/>
        </w:rPr>
        <w:t>(eşinin ve evde yaşayanların çay,kira,maaş vs tüm gelirleri):</w:t>
      </w:r>
    </w:p>
    <w:p w:rsidR="003E6F7D" w:rsidRPr="001E4489" w:rsidRDefault="003E6F7D" w:rsidP="00085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427" w:rsidRDefault="00043427" w:rsidP="00085946">
      <w:pPr>
        <w:jc w:val="both"/>
        <w:rPr>
          <w:rFonts w:ascii="Times New Roman" w:hAnsi="Times New Roman" w:cs="Times New Roman"/>
          <w:sz w:val="24"/>
          <w:szCs w:val="24"/>
        </w:rPr>
      </w:pPr>
      <w:r w:rsidRPr="001E4489">
        <w:rPr>
          <w:rFonts w:ascii="Times New Roman" w:hAnsi="Times New Roman" w:cs="Times New Roman"/>
          <w:sz w:val="24"/>
          <w:szCs w:val="24"/>
        </w:rPr>
        <w:t>ÜZERİNE TAPULU TAŞINIR TAŞINMAZ GAYRİMENKÜL VAR MI?:</w:t>
      </w:r>
    </w:p>
    <w:p w:rsidR="003E6F7D" w:rsidRPr="001E4489" w:rsidRDefault="003E6F7D" w:rsidP="00085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427" w:rsidRDefault="00207950" w:rsidP="00085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SEYAHAT </w:t>
      </w:r>
      <w:r w:rsidR="000E3294">
        <w:rPr>
          <w:rFonts w:ascii="Times New Roman" w:hAnsi="Times New Roman" w:cs="Times New Roman"/>
          <w:sz w:val="24"/>
          <w:szCs w:val="24"/>
        </w:rPr>
        <w:t>(Umre ziyareti) ENGEL DURUMU:</w:t>
      </w:r>
    </w:p>
    <w:p w:rsidR="003E6F7D" w:rsidRPr="001E4489" w:rsidRDefault="003E6F7D" w:rsidP="00085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427" w:rsidRDefault="00043427" w:rsidP="00085946">
      <w:pPr>
        <w:jc w:val="both"/>
        <w:rPr>
          <w:rFonts w:ascii="Times New Roman" w:hAnsi="Times New Roman" w:cs="Times New Roman"/>
          <w:sz w:val="24"/>
          <w:szCs w:val="24"/>
        </w:rPr>
      </w:pPr>
      <w:r w:rsidRPr="001E4489">
        <w:rPr>
          <w:rFonts w:ascii="Times New Roman" w:hAnsi="Times New Roman" w:cs="Times New Roman"/>
          <w:sz w:val="24"/>
          <w:szCs w:val="24"/>
        </w:rPr>
        <w:t>HERHANGİ BİR KURUMDAN YARDIM ALIYOR MU?:</w:t>
      </w:r>
    </w:p>
    <w:p w:rsidR="003E6F7D" w:rsidRPr="001E4489" w:rsidRDefault="003E6F7D" w:rsidP="00085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427" w:rsidRPr="001E4489" w:rsidRDefault="00DC3C43" w:rsidP="00085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AİLE REİSİ</w:t>
      </w:r>
      <w:bookmarkStart w:id="0" w:name="_GoBack"/>
      <w:bookmarkEnd w:id="0"/>
      <w:r w:rsidR="00043427" w:rsidRPr="001E4489">
        <w:rPr>
          <w:rFonts w:ascii="Times New Roman" w:hAnsi="Times New Roman" w:cs="Times New Roman"/>
          <w:sz w:val="24"/>
          <w:szCs w:val="24"/>
        </w:rPr>
        <w:t>NİN BAKMAKLA YÜKÜMLÜ OLDUĞU FERTLERİN ADI-SOYADI YAKINLIK DERECESİ:</w:t>
      </w:r>
    </w:p>
    <w:p w:rsidR="00043427" w:rsidRPr="001E4489" w:rsidRDefault="00043427" w:rsidP="00085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427" w:rsidRPr="001E4489" w:rsidRDefault="00043427" w:rsidP="00085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427" w:rsidRDefault="00043427" w:rsidP="00085946">
      <w:pPr>
        <w:jc w:val="both"/>
        <w:rPr>
          <w:rFonts w:ascii="Times New Roman" w:hAnsi="Times New Roman" w:cs="Times New Roman"/>
          <w:sz w:val="24"/>
          <w:szCs w:val="24"/>
        </w:rPr>
      </w:pPr>
      <w:r w:rsidRPr="001E4489">
        <w:rPr>
          <w:rFonts w:ascii="Times New Roman" w:hAnsi="Times New Roman" w:cs="Times New Roman"/>
          <w:sz w:val="24"/>
          <w:szCs w:val="24"/>
        </w:rPr>
        <w:t xml:space="preserve">KUTSAL TOPRAKLARDA MANEVİ ŞİFA PROJESİ’ne </w:t>
      </w:r>
      <w:r w:rsidR="001E4489" w:rsidRPr="001E4489">
        <w:rPr>
          <w:rFonts w:ascii="Times New Roman" w:hAnsi="Times New Roman" w:cs="Times New Roman"/>
          <w:sz w:val="24"/>
          <w:szCs w:val="24"/>
        </w:rPr>
        <w:t>hiçbir ba</w:t>
      </w:r>
      <w:r w:rsidR="000E3294">
        <w:rPr>
          <w:rFonts w:ascii="Times New Roman" w:hAnsi="Times New Roman" w:cs="Times New Roman"/>
          <w:sz w:val="24"/>
          <w:szCs w:val="24"/>
        </w:rPr>
        <w:t>skı ve telkin</w:t>
      </w:r>
      <w:r w:rsidR="001E4489" w:rsidRPr="001E4489">
        <w:rPr>
          <w:rFonts w:ascii="Times New Roman" w:hAnsi="Times New Roman" w:cs="Times New Roman"/>
          <w:sz w:val="24"/>
          <w:szCs w:val="24"/>
        </w:rPr>
        <w:t xml:space="preserve"> olmaksızın </w:t>
      </w:r>
      <w:r w:rsidRPr="001E4489">
        <w:rPr>
          <w:rFonts w:ascii="Times New Roman" w:hAnsi="Times New Roman" w:cs="Times New Roman"/>
          <w:sz w:val="24"/>
          <w:szCs w:val="24"/>
        </w:rPr>
        <w:t>kendi rızam ile katılıyorum.</w:t>
      </w:r>
      <w:r w:rsidR="000E3294">
        <w:rPr>
          <w:rFonts w:ascii="Times New Roman" w:hAnsi="Times New Roman" w:cs="Times New Roman"/>
          <w:sz w:val="24"/>
          <w:szCs w:val="24"/>
        </w:rPr>
        <w:t>B</w:t>
      </w:r>
      <w:r w:rsidR="001E4489" w:rsidRPr="001E4489">
        <w:rPr>
          <w:rFonts w:ascii="Times New Roman" w:hAnsi="Times New Roman" w:cs="Times New Roman"/>
          <w:sz w:val="24"/>
          <w:szCs w:val="24"/>
        </w:rPr>
        <w:t xml:space="preserve">u program kapsamında üzerime düşen sorumluluklar sözlü olarak anlatıldı. Organizasyon şirketi sorumlulukları haricinde oluşabilecek hertürlü sorumluluk şahsıma aittir. Bu programda kullanılacak görsellerde videoda fotoğrafımın kullanılmasına izin ve onay veriyorum. </w:t>
      </w:r>
    </w:p>
    <w:p w:rsidR="00207950" w:rsidRDefault="000E3294" w:rsidP="00085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Okudum.Anladım.yukarıdaki bilgilerin doğ</w:t>
      </w:r>
      <w:r w:rsidR="00207950">
        <w:rPr>
          <w:rFonts w:ascii="Times New Roman" w:hAnsi="Times New Roman" w:cs="Times New Roman"/>
          <w:sz w:val="24"/>
          <w:szCs w:val="24"/>
        </w:rPr>
        <w:t>ru olduğunu beyan ederim ve sunacağım belgelerin sorumluluğu şahsıma aittir.</w:t>
      </w:r>
    </w:p>
    <w:p w:rsidR="000E3294" w:rsidRDefault="00207950" w:rsidP="000E32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İsim ,Soyadı:</w:t>
      </w:r>
    </w:p>
    <w:p w:rsidR="000E3294" w:rsidRPr="000E3294" w:rsidRDefault="000E3294" w:rsidP="000E32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b/>
          <w:sz w:val="32"/>
          <w:szCs w:val="32"/>
        </w:rPr>
        <w:lastRenderedPageBreak/>
        <w:t xml:space="preserve">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842682" cy="980576"/>
            <wp:effectExtent l="0" t="0" r="0" b="0"/>
            <wp:docPr id="1" name="Picture 2" descr="E:\rize kanserle mücadele ve yaşam derneği\1529697_724779610927903_285089381267754731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E:\rize kanserle mücadele ve yaşam derneği\1529697_724779610927903_2850893812677547315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753" cy="9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3294" w:rsidRDefault="000E3294" w:rsidP="000E3294">
      <w:pPr>
        <w:jc w:val="both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      KUTSAL TOPRAKLARDA MANEVİ ŞİFA 2</w:t>
      </w:r>
    </w:p>
    <w:p w:rsidR="000E3294" w:rsidRDefault="000E3294" w:rsidP="000E3294">
      <w:pPr>
        <w:jc w:val="both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Başvuru Koşulları:</w:t>
      </w:r>
    </w:p>
    <w:p w:rsidR="000E3294" w:rsidRPr="00234BE6" w:rsidRDefault="000E3294" w:rsidP="000E32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BE6">
        <w:rPr>
          <w:rFonts w:ascii="Times New Roman" w:hAnsi="Times New Roman" w:cs="Times New Roman"/>
          <w:b/>
          <w:sz w:val="28"/>
          <w:szCs w:val="28"/>
        </w:rPr>
        <w:t>1-Başvuru formu katılımcı tarafından doldurulması</w:t>
      </w:r>
    </w:p>
    <w:p w:rsidR="000E3294" w:rsidRPr="00234BE6" w:rsidRDefault="000E3294" w:rsidP="000E32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BE6">
        <w:rPr>
          <w:rFonts w:ascii="Times New Roman" w:hAnsi="Times New Roman" w:cs="Times New Roman"/>
          <w:b/>
          <w:sz w:val="28"/>
          <w:szCs w:val="28"/>
        </w:rPr>
        <w:t>2-Rize ilinde ikamet eden daha</w:t>
      </w:r>
      <w:r w:rsidR="00234BE6">
        <w:rPr>
          <w:rFonts w:ascii="Times New Roman" w:hAnsi="Times New Roman" w:cs="Times New Roman"/>
          <w:b/>
          <w:sz w:val="28"/>
          <w:szCs w:val="28"/>
        </w:rPr>
        <w:t xml:space="preserve"> önce  UMRE ZiYARETİ</w:t>
      </w:r>
      <w:r w:rsidRPr="00234BE6">
        <w:rPr>
          <w:rFonts w:ascii="Times New Roman" w:hAnsi="Times New Roman" w:cs="Times New Roman"/>
          <w:b/>
          <w:sz w:val="28"/>
          <w:szCs w:val="28"/>
        </w:rPr>
        <w:t xml:space="preserve"> YAPMAMIŞ 18-65 yaş </w:t>
      </w:r>
      <w:r w:rsidR="00B65134" w:rsidRPr="00234BE6">
        <w:rPr>
          <w:rFonts w:ascii="Times New Roman" w:hAnsi="Times New Roman" w:cs="Times New Roman"/>
          <w:b/>
          <w:sz w:val="28"/>
          <w:szCs w:val="28"/>
        </w:rPr>
        <w:t xml:space="preserve"> arası kanser hastaları</w:t>
      </w:r>
    </w:p>
    <w:p w:rsidR="00B65134" w:rsidRPr="00234BE6" w:rsidRDefault="00B65134" w:rsidP="000E32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BE6">
        <w:rPr>
          <w:rFonts w:ascii="Times New Roman" w:hAnsi="Times New Roman" w:cs="Times New Roman"/>
          <w:b/>
          <w:sz w:val="28"/>
          <w:szCs w:val="28"/>
        </w:rPr>
        <w:t>3-Kendi öz bakımlarını yapabilecek,kendi ihtiyaçlarını karşılayabilecek durumda olması, herhangi fiziksel engelinin olmaması,</w:t>
      </w:r>
    </w:p>
    <w:p w:rsidR="00B65134" w:rsidRPr="00234BE6" w:rsidRDefault="00B65134" w:rsidP="000E32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BE6">
        <w:rPr>
          <w:rFonts w:ascii="Times New Roman" w:hAnsi="Times New Roman" w:cs="Times New Roman"/>
          <w:b/>
          <w:sz w:val="28"/>
          <w:szCs w:val="28"/>
        </w:rPr>
        <w:t>4-Nüfus cüzdanı fotokopisi</w:t>
      </w:r>
    </w:p>
    <w:p w:rsidR="00B65134" w:rsidRPr="00234BE6" w:rsidRDefault="00B65134" w:rsidP="000E32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BE6">
        <w:rPr>
          <w:rFonts w:ascii="Times New Roman" w:hAnsi="Times New Roman" w:cs="Times New Roman"/>
          <w:b/>
          <w:sz w:val="28"/>
          <w:szCs w:val="28"/>
        </w:rPr>
        <w:t>5-Seyahat umre ziyareti engeli olmadığına dair sağlık raporu (onkoloji uzman doktorundan tek hekim raporu)</w:t>
      </w:r>
    </w:p>
    <w:p w:rsidR="00B65134" w:rsidRPr="00234BE6" w:rsidRDefault="00B65134" w:rsidP="000E32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BE6">
        <w:rPr>
          <w:rFonts w:ascii="Times New Roman" w:hAnsi="Times New Roman" w:cs="Times New Roman"/>
          <w:b/>
          <w:sz w:val="28"/>
          <w:szCs w:val="28"/>
        </w:rPr>
        <w:t>6-Aile gelir beyanı</w:t>
      </w:r>
    </w:p>
    <w:p w:rsidR="00B65134" w:rsidRPr="00234BE6" w:rsidRDefault="00B65134" w:rsidP="000E32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BE6">
        <w:rPr>
          <w:rFonts w:ascii="Times New Roman" w:hAnsi="Times New Roman" w:cs="Times New Roman"/>
          <w:b/>
          <w:sz w:val="28"/>
          <w:szCs w:val="28"/>
        </w:rPr>
        <w:t>7-Yurtdışı çıkış engeli olmadığına dair belge</w:t>
      </w:r>
    </w:p>
    <w:p w:rsidR="00043427" w:rsidRDefault="00B65134" w:rsidP="000859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BE6">
        <w:rPr>
          <w:rFonts w:ascii="Times New Roman" w:hAnsi="Times New Roman" w:cs="Times New Roman"/>
          <w:b/>
          <w:sz w:val="28"/>
          <w:szCs w:val="28"/>
        </w:rPr>
        <w:t xml:space="preserve">  Umre programına katılacak kanser hastalarının pasaport ücreti,Umre ziyareti ulaşım konaklama masrafları Rize Kanserle Mücadele ve Yaşam Derneği tarafından karşılanacak olup bunların dışındaki harcamalar katılımcıya aittir.</w:t>
      </w:r>
      <w:r w:rsidR="00623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BE6">
        <w:rPr>
          <w:rFonts w:ascii="Times New Roman" w:hAnsi="Times New Roman" w:cs="Times New Roman"/>
          <w:b/>
          <w:sz w:val="28"/>
          <w:szCs w:val="28"/>
        </w:rPr>
        <w:t>Hasta yakınlarından hastalarımıza refakat etmek isteyenler tüm masraflarını kendileri karşılayacaktır.</w:t>
      </w:r>
      <w:r w:rsidR="00623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BE6">
        <w:rPr>
          <w:rFonts w:ascii="Times New Roman" w:hAnsi="Times New Roman" w:cs="Times New Roman"/>
          <w:b/>
          <w:sz w:val="28"/>
          <w:szCs w:val="28"/>
        </w:rPr>
        <w:t>Başvurunun belirtilen sayıdan ç</w:t>
      </w:r>
      <w:r w:rsidR="00234BE6" w:rsidRPr="00234BE6">
        <w:rPr>
          <w:rFonts w:ascii="Times New Roman" w:hAnsi="Times New Roman" w:cs="Times New Roman"/>
          <w:b/>
          <w:sz w:val="28"/>
          <w:szCs w:val="28"/>
        </w:rPr>
        <w:t>ok olması halinde katılımcılar kura ile belirlenecektir.Kura neticesinde  belirlenen asıl ve yedekler Rize Kanserle Mücadele ve Yaşam Derneği internet ve sosyal paylaşım sitelerinde ilan edilecektir.Kazanılan hak devredilemez mala çevrilemez.18 ya</w:t>
      </w:r>
      <w:r w:rsidR="00623204">
        <w:rPr>
          <w:rFonts w:ascii="Times New Roman" w:hAnsi="Times New Roman" w:cs="Times New Roman"/>
          <w:b/>
          <w:sz w:val="28"/>
          <w:szCs w:val="28"/>
        </w:rPr>
        <w:t>ş</w:t>
      </w:r>
      <w:r w:rsidR="00234BE6" w:rsidRPr="00234BE6">
        <w:rPr>
          <w:rFonts w:ascii="Times New Roman" w:hAnsi="Times New Roman" w:cs="Times New Roman"/>
          <w:b/>
          <w:sz w:val="28"/>
          <w:szCs w:val="28"/>
        </w:rPr>
        <w:t>ından küçükler katılamaz.</w:t>
      </w:r>
    </w:p>
    <w:p w:rsidR="00234BE6" w:rsidRDefault="00234BE6" w:rsidP="000859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BE6" w:rsidRDefault="00234BE6" w:rsidP="000859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BE6" w:rsidRPr="00234BE6" w:rsidRDefault="00234BE6" w:rsidP="000859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BE6" w:rsidRPr="00234BE6" w:rsidRDefault="00234BE6" w:rsidP="00234BE6">
      <w:pPr>
        <w:jc w:val="both"/>
        <w:rPr>
          <w:rFonts w:ascii="Times New Roman" w:hAnsi="Times New Roman" w:cs="Times New Roman"/>
          <w:sz w:val="28"/>
          <w:szCs w:val="28"/>
        </w:rPr>
      </w:pPr>
      <w:r w:rsidRPr="00234BE6">
        <w:rPr>
          <w:rFonts w:ascii="Times New Roman" w:hAnsi="Times New Roman" w:cs="Times New Roman"/>
          <w:sz w:val="28"/>
          <w:szCs w:val="28"/>
        </w:rPr>
        <w:t>Okudum.Anladım.yukarıdaki bilgilerin doğru olduğunu beyan ederim ve sunacağım belgelerin sorumluluğu şahsıma aittir.</w:t>
      </w:r>
    </w:p>
    <w:p w:rsidR="00234BE6" w:rsidRPr="00234BE6" w:rsidRDefault="00234BE6" w:rsidP="00234BE6">
      <w:pPr>
        <w:jc w:val="both"/>
        <w:rPr>
          <w:rFonts w:ascii="Times New Roman" w:hAnsi="Times New Roman" w:cs="Times New Roman"/>
          <w:sz w:val="28"/>
          <w:szCs w:val="28"/>
        </w:rPr>
      </w:pPr>
      <w:r w:rsidRPr="00234BE6">
        <w:rPr>
          <w:rFonts w:ascii="Times New Roman" w:hAnsi="Times New Roman" w:cs="Times New Roman"/>
          <w:sz w:val="28"/>
          <w:szCs w:val="28"/>
        </w:rPr>
        <w:t>İsim ,Soyadı:</w:t>
      </w:r>
    </w:p>
    <w:p w:rsidR="00234BE6" w:rsidRPr="00234BE6" w:rsidRDefault="00234BE6" w:rsidP="000859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427" w:rsidRPr="00234BE6" w:rsidRDefault="00043427" w:rsidP="000859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43427" w:rsidRPr="00234BE6" w:rsidSect="00043427">
      <w:pgSz w:w="11906" w:h="16838"/>
      <w:pgMar w:top="249" w:right="720" w:bottom="23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hyphenationZone w:val="425"/>
  <w:characterSpacingControl w:val="doNotCompress"/>
  <w:compat/>
  <w:rsids>
    <w:rsidRoot w:val="00156DB4"/>
    <w:rsid w:val="00043427"/>
    <w:rsid w:val="00085946"/>
    <w:rsid w:val="000E3294"/>
    <w:rsid w:val="00156DB4"/>
    <w:rsid w:val="001D26F7"/>
    <w:rsid w:val="001E4489"/>
    <w:rsid w:val="00207950"/>
    <w:rsid w:val="00234BE6"/>
    <w:rsid w:val="003E6F7D"/>
    <w:rsid w:val="00623204"/>
    <w:rsid w:val="00A310FC"/>
    <w:rsid w:val="00B65134"/>
    <w:rsid w:val="00CF4700"/>
    <w:rsid w:val="00DC3C43"/>
    <w:rsid w:val="00F3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6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56DB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4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56DB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4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9E8C-8D97-4F9C-B555-A13BC3BD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Kalkandere İlçe Özel İdare Müdürlüğü</cp:lastModifiedBy>
  <cp:revision>2</cp:revision>
  <cp:lastPrinted>2016-11-18T12:31:00Z</cp:lastPrinted>
  <dcterms:created xsi:type="dcterms:W3CDTF">2016-11-21T13:35:00Z</dcterms:created>
  <dcterms:modified xsi:type="dcterms:W3CDTF">2016-11-21T13:35:00Z</dcterms:modified>
</cp:coreProperties>
</file>